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256D" w14:textId="02674818" w:rsidR="007A0ED0" w:rsidRPr="00E56C0F" w:rsidRDefault="00061C44" w:rsidP="007A0ED0">
      <w:pPr>
        <w:rPr>
          <w:u w:val="single"/>
        </w:rPr>
      </w:pPr>
      <w:r>
        <w:rPr>
          <w:u w:val="single"/>
        </w:rPr>
        <w:t xml:space="preserve">Geology </w:t>
      </w:r>
      <w:r w:rsidR="007A0ED0" w:rsidRPr="00E56C0F">
        <w:rPr>
          <w:u w:val="single"/>
        </w:rPr>
        <w:t>Program</w:t>
      </w:r>
      <w:r w:rsidR="00F035CB">
        <w:rPr>
          <w:u w:val="single"/>
        </w:rPr>
        <w:t xml:space="preserve"> Field Trip</w:t>
      </w:r>
      <w:r w:rsidR="00122586">
        <w:rPr>
          <w:u w:val="single"/>
        </w:rPr>
        <w:t xml:space="preserve"> Basic</w:t>
      </w:r>
      <w:r w:rsidR="007A0ED0" w:rsidRPr="00E56C0F">
        <w:rPr>
          <w:u w:val="single"/>
        </w:rPr>
        <w:t xml:space="preserve"> Lesson Plan </w:t>
      </w:r>
    </w:p>
    <w:p w14:paraId="6A9F88AF" w14:textId="7898C7C0" w:rsidR="007A0ED0" w:rsidRPr="00061C44" w:rsidRDefault="007A0ED0" w:rsidP="007A0ED0">
      <w:r w:rsidRPr="00E56C0F">
        <w:rPr>
          <w:b/>
          <w:bCs/>
        </w:rPr>
        <w:t>Title</w:t>
      </w:r>
      <w:r>
        <w:rPr>
          <w:b/>
          <w:bCs/>
        </w:rPr>
        <w:t xml:space="preserve">: </w:t>
      </w:r>
      <w:r w:rsidR="007679A1">
        <w:t>How the Water Gets Hot</w:t>
      </w:r>
    </w:p>
    <w:p w14:paraId="054B835C" w14:textId="3459611A" w:rsidR="007A0ED0" w:rsidRDefault="007A0ED0" w:rsidP="007A0ED0">
      <w:r w:rsidRPr="00E56C0F">
        <w:rPr>
          <w:b/>
          <w:bCs/>
        </w:rPr>
        <w:t>Grades</w:t>
      </w:r>
      <w:r>
        <w:t xml:space="preserve">: </w:t>
      </w:r>
      <w:r w:rsidR="00061C44">
        <w:t>4-</w:t>
      </w:r>
      <w:r w:rsidR="0082577B">
        <w:t>5</w:t>
      </w:r>
    </w:p>
    <w:p w14:paraId="3CFB1579" w14:textId="1427E402" w:rsidR="007A0ED0" w:rsidRDefault="007A0ED0" w:rsidP="007A0ED0">
      <w:r w:rsidRPr="00E56C0F">
        <w:rPr>
          <w:b/>
          <w:bCs/>
        </w:rPr>
        <w:t>Length:</w:t>
      </w:r>
      <w:r>
        <w:t xml:space="preserve"> </w:t>
      </w:r>
      <w:r w:rsidR="00682AD3">
        <w:t>1.5 hours</w:t>
      </w:r>
    </w:p>
    <w:p w14:paraId="07738D84" w14:textId="1DDB6B0B" w:rsidR="007A0ED0" w:rsidRDefault="007A0ED0" w:rsidP="007A0ED0">
      <w:r w:rsidRPr="00E56C0F">
        <w:rPr>
          <w:b/>
          <w:bCs/>
        </w:rPr>
        <w:t>Topic:</w:t>
      </w:r>
      <w:r>
        <w:t xml:space="preserve"> </w:t>
      </w:r>
      <w:r w:rsidR="00682AD3">
        <w:t>Introduct</w:t>
      </w:r>
      <w:r w:rsidR="00122586">
        <w:t>ion to the Hy</w:t>
      </w:r>
      <w:r w:rsidR="00682AD3">
        <w:t>drology and Geology of Hot Springs National Park</w:t>
      </w:r>
    </w:p>
    <w:p w14:paraId="3D749247" w14:textId="77777777" w:rsidR="000F53A0" w:rsidRDefault="007A0ED0" w:rsidP="007A0ED0">
      <w:r w:rsidRPr="00E56C0F">
        <w:rPr>
          <w:b/>
          <w:bCs/>
        </w:rPr>
        <w:t>Summary</w:t>
      </w:r>
      <w:r>
        <w:t>:</w:t>
      </w:r>
      <w:r w:rsidRPr="00225F73">
        <w:t xml:space="preserve"> </w:t>
      </w:r>
    </w:p>
    <w:p w14:paraId="7708AA29" w14:textId="34EFCC77" w:rsidR="007A0ED0" w:rsidRPr="00682AD3" w:rsidRDefault="000F53A0" w:rsidP="007A0ED0">
      <w:pPr>
        <w:rPr>
          <w:rFonts w:cstheme="minorHAnsi"/>
        </w:rPr>
      </w:pPr>
      <w:bookmarkStart w:id="0" w:name="_Hlk148364644"/>
      <w:r w:rsidRPr="00682AD3">
        <w:rPr>
          <w:rFonts w:cstheme="minorHAnsi"/>
          <w:color w:val="212529"/>
          <w:shd w:val="clear" w:color="auto" w:fill="FFFFFF"/>
        </w:rPr>
        <w:t>“</w:t>
      </w:r>
      <w:r w:rsidR="00122586">
        <w:rPr>
          <w:rFonts w:cstheme="minorHAnsi"/>
          <w:color w:val="212529"/>
          <w:shd w:val="clear" w:color="auto" w:fill="FFFFFF"/>
        </w:rPr>
        <w:t>How the Water Gets Hot</w:t>
      </w:r>
      <w:r w:rsidRPr="00682AD3">
        <w:rPr>
          <w:rFonts w:cstheme="minorHAnsi"/>
          <w:color w:val="212529"/>
          <w:shd w:val="clear" w:color="auto" w:fill="FFFFFF"/>
        </w:rPr>
        <w:t>" is a science program to understand the remarkable hydrology and geology story behind the 143-degree hot springs. The program begins on the promenade behind Bathhouse Row, where students will examine evidence of the ancient mountain-building process. Students will then visit several open-air springs to understand the water cycle and the recharge zone, to find clues about the water cycle.</w:t>
      </w:r>
    </w:p>
    <w:bookmarkEnd w:id="0"/>
    <w:p w14:paraId="369EFD67" w14:textId="77777777" w:rsidR="00E03F88" w:rsidRDefault="00E03F88" w:rsidP="007A0ED0">
      <w:pPr>
        <w:rPr>
          <w:b/>
          <w:bCs/>
        </w:rPr>
      </w:pPr>
    </w:p>
    <w:p w14:paraId="7942C24B" w14:textId="1953959A" w:rsidR="007A0ED0" w:rsidRDefault="007A0ED0" w:rsidP="007A0ED0">
      <w:pPr>
        <w:rPr>
          <w:b/>
          <w:bCs/>
        </w:rPr>
      </w:pPr>
      <w:r>
        <w:rPr>
          <w:b/>
          <w:bCs/>
        </w:rPr>
        <w:t xml:space="preserve">Arkansas </w:t>
      </w:r>
      <w:r w:rsidRPr="00E56C0F">
        <w:rPr>
          <w:b/>
          <w:bCs/>
        </w:rPr>
        <w:t>State Standards</w:t>
      </w:r>
      <w:r>
        <w:rPr>
          <w:b/>
          <w:bCs/>
        </w:rPr>
        <w:t>:</w:t>
      </w:r>
    </w:p>
    <w:p w14:paraId="581393F5" w14:textId="77777777" w:rsidR="000F53A0" w:rsidRDefault="000F53A0" w:rsidP="000F53A0">
      <w:r w:rsidRPr="00682AD3">
        <w:rPr>
          <w:i/>
          <w:iCs/>
          <w:u w:val="single"/>
        </w:rPr>
        <w:t>4 -ESS1-1</w:t>
      </w:r>
      <w:r>
        <w:rPr>
          <w:b/>
          <w:bCs/>
          <w:i/>
          <w:iCs/>
        </w:rPr>
        <w:t>:</w:t>
      </w:r>
      <w:r>
        <w:rPr>
          <w:i/>
          <w:iCs/>
        </w:rPr>
        <w:t xml:space="preserve"> Identify evidence from patterns in rock formations and fossils in rock layers to support an explanation for changes in a landscape over time</w:t>
      </w:r>
      <w:r>
        <w:t> </w:t>
      </w:r>
    </w:p>
    <w:p w14:paraId="021FF599" w14:textId="77777777" w:rsidR="000F53A0" w:rsidRDefault="000F53A0" w:rsidP="000F53A0">
      <w:r w:rsidRPr="00682AD3">
        <w:rPr>
          <w:i/>
          <w:iCs/>
          <w:u w:val="single"/>
        </w:rPr>
        <w:t>4 -ESS2-1</w:t>
      </w:r>
      <w:r>
        <w:rPr>
          <w:b/>
          <w:bCs/>
          <w:i/>
          <w:iCs/>
        </w:rPr>
        <w:t xml:space="preserve">: </w:t>
      </w:r>
      <w:r>
        <w:rPr>
          <w:i/>
          <w:iCs/>
        </w:rPr>
        <w:t>Make observations and/or measurements to provide evidence of the effects of weathering or the rate of erosion by water, ice, wind, or vegetation.</w:t>
      </w:r>
      <w:r>
        <w:t> </w:t>
      </w:r>
    </w:p>
    <w:p w14:paraId="2BC8970F" w14:textId="79D7B4BB" w:rsidR="00E03F88" w:rsidRPr="00E03F88" w:rsidRDefault="000F53A0" w:rsidP="000F53A0">
      <w:r w:rsidRPr="00682AD3">
        <w:rPr>
          <w:i/>
          <w:iCs/>
          <w:u w:val="single"/>
        </w:rPr>
        <w:t>5-ESS2-1</w:t>
      </w:r>
      <w:r>
        <w:rPr>
          <w:b/>
          <w:bCs/>
          <w:i/>
          <w:iCs/>
        </w:rPr>
        <w:t>:</w:t>
      </w:r>
      <w:r>
        <w:rPr>
          <w:i/>
          <w:iCs/>
        </w:rPr>
        <w:t xml:space="preserve"> Develop a model using an example to describe ways the geosphere, biosphere, hydrosphere, and/or atmosphere interact.</w:t>
      </w:r>
      <w:r>
        <w:t> </w:t>
      </w:r>
    </w:p>
    <w:p w14:paraId="56785434" w14:textId="0C6C24B3" w:rsidR="000F53A0" w:rsidRPr="00682AD3" w:rsidRDefault="000F53A0" w:rsidP="000F53A0">
      <w:pPr>
        <w:rPr>
          <w:b/>
          <w:bCs/>
        </w:rPr>
      </w:pPr>
      <w:r w:rsidRPr="000F53A0">
        <w:rPr>
          <w:b/>
          <w:bCs/>
        </w:rPr>
        <w:t>Next Generation Science Standards:</w:t>
      </w:r>
    </w:p>
    <w:p w14:paraId="383269DB" w14:textId="5E1E6061" w:rsidR="000F53A0" w:rsidRPr="000F53A0" w:rsidRDefault="000F53A0" w:rsidP="00682AD3">
      <w:pPr>
        <w:spacing w:line="256" w:lineRule="auto"/>
      </w:pPr>
      <w:r w:rsidRPr="00682AD3">
        <w:rPr>
          <w:i/>
          <w:iCs/>
          <w:u w:val="single"/>
        </w:rPr>
        <w:t>4-ESS1-1</w:t>
      </w:r>
      <w:r w:rsidR="00682AD3">
        <w:t xml:space="preserve">, </w:t>
      </w:r>
      <w:r w:rsidRPr="00682AD3">
        <w:rPr>
          <w:i/>
          <w:iCs/>
          <w:u w:val="single"/>
        </w:rPr>
        <w:t>4-EES2-1</w:t>
      </w:r>
      <w:r w:rsidRPr="00682AD3">
        <w:rPr>
          <w:i/>
          <w:iCs/>
        </w:rPr>
        <w:t xml:space="preserve">, </w:t>
      </w:r>
      <w:r w:rsidR="00682AD3" w:rsidRPr="00682AD3">
        <w:rPr>
          <w:i/>
          <w:iCs/>
          <w:u w:val="single"/>
        </w:rPr>
        <w:t>4-ESS2-2</w:t>
      </w:r>
      <w:r w:rsidR="00682AD3">
        <w:t xml:space="preserve">, </w:t>
      </w:r>
      <w:r w:rsidRPr="00682AD3">
        <w:rPr>
          <w:i/>
          <w:iCs/>
          <w:u w:val="single"/>
        </w:rPr>
        <w:t>5-ESS2-1</w:t>
      </w:r>
      <w:r w:rsidR="00682AD3">
        <w:t xml:space="preserve">, </w:t>
      </w:r>
      <w:r w:rsidRPr="00682AD3">
        <w:rPr>
          <w:i/>
          <w:iCs/>
          <w:u w:val="single"/>
        </w:rPr>
        <w:t>MS-ESS2-</w:t>
      </w:r>
      <w:r w:rsidR="00682AD3" w:rsidRPr="00682AD3">
        <w:rPr>
          <w:i/>
          <w:iCs/>
          <w:u w:val="single"/>
        </w:rPr>
        <w:t>4</w:t>
      </w:r>
    </w:p>
    <w:p w14:paraId="4AFF1230" w14:textId="77777777" w:rsidR="00E03F88" w:rsidRDefault="00E03F88" w:rsidP="007A0ED0">
      <w:pPr>
        <w:rPr>
          <w:b/>
          <w:bCs/>
        </w:rPr>
      </w:pPr>
    </w:p>
    <w:p w14:paraId="3F57A4DF" w14:textId="4957DE7C" w:rsidR="007A0ED0" w:rsidRDefault="007A0ED0" w:rsidP="007A0ED0">
      <w:pPr>
        <w:rPr>
          <w:b/>
          <w:bCs/>
        </w:rPr>
      </w:pPr>
      <w:r w:rsidRPr="00E56C0F">
        <w:rPr>
          <w:b/>
          <w:bCs/>
        </w:rPr>
        <w:t xml:space="preserve">Essential Question: </w:t>
      </w:r>
    </w:p>
    <w:p w14:paraId="4AE7BC1C" w14:textId="440545CD" w:rsidR="00E03F88" w:rsidRPr="00682AD3" w:rsidRDefault="00682AD3" w:rsidP="007A0ED0">
      <w:bookmarkStart w:id="1" w:name="_Hlk148364705"/>
      <w:r w:rsidRPr="00682AD3">
        <w:t xml:space="preserve">How can the shape of the Ouachita Mountains </w:t>
      </w:r>
      <w:r>
        <w:t xml:space="preserve">help </w:t>
      </w:r>
      <w:r w:rsidRPr="00682AD3">
        <w:t>create the Hot Springs?</w:t>
      </w:r>
    </w:p>
    <w:bookmarkEnd w:id="1"/>
    <w:p w14:paraId="0CFDA60B" w14:textId="77777777" w:rsidR="00E03F88" w:rsidRDefault="00E03F88" w:rsidP="007A0ED0">
      <w:pPr>
        <w:rPr>
          <w:b/>
          <w:bCs/>
        </w:rPr>
      </w:pPr>
    </w:p>
    <w:p w14:paraId="079F3943" w14:textId="36699ECB" w:rsidR="007A0ED0" w:rsidRPr="007A0ED0" w:rsidRDefault="007A0ED0" w:rsidP="007A0ED0">
      <w:pPr>
        <w:rPr>
          <w:b/>
          <w:bCs/>
        </w:rPr>
      </w:pPr>
      <w:r w:rsidRPr="007A0ED0">
        <w:rPr>
          <w:b/>
          <w:bCs/>
        </w:rPr>
        <w:t>Objectives</w:t>
      </w:r>
    </w:p>
    <w:p w14:paraId="167F914E" w14:textId="57B06B16" w:rsidR="00E03F88" w:rsidRDefault="00E03F88" w:rsidP="00E03F88">
      <w:pPr>
        <w:numPr>
          <w:ilvl w:val="0"/>
          <w:numId w:val="4"/>
        </w:numPr>
        <w:spacing w:line="256" w:lineRule="auto"/>
      </w:pPr>
      <w:bookmarkStart w:id="2" w:name="_Hlk148364966"/>
      <w:r>
        <w:rPr>
          <w:i/>
          <w:iCs/>
        </w:rPr>
        <w:t>Students will be able to identify evidence of plate tectonics and mountain building events can be found within the national park. </w:t>
      </w:r>
      <w:r>
        <w:t> </w:t>
      </w:r>
    </w:p>
    <w:p w14:paraId="36F62558" w14:textId="26090B5A" w:rsidR="00E03F88" w:rsidRDefault="00E03F88" w:rsidP="00E03F88">
      <w:pPr>
        <w:numPr>
          <w:ilvl w:val="0"/>
          <w:numId w:val="5"/>
        </w:numPr>
        <w:spacing w:line="256" w:lineRule="auto"/>
      </w:pPr>
      <w:r>
        <w:rPr>
          <w:i/>
          <w:iCs/>
        </w:rPr>
        <w:t>Students will be able to explain how a water droplet that falls in the nearby mountains will emerge in the hot springs.</w:t>
      </w:r>
      <w:r>
        <w:t> </w:t>
      </w:r>
    </w:p>
    <w:p w14:paraId="07781465" w14:textId="3FD708C6" w:rsidR="00C374FD" w:rsidRDefault="00E03F88" w:rsidP="00E03F88">
      <w:pPr>
        <w:numPr>
          <w:ilvl w:val="0"/>
          <w:numId w:val="5"/>
        </w:numPr>
        <w:spacing w:line="256" w:lineRule="auto"/>
      </w:pPr>
      <w:r>
        <w:rPr>
          <w:i/>
          <w:iCs/>
        </w:rPr>
        <w:t>Students will be able to test for and identify characteristics in the water that are markers of the 4,400-year-old groundwater journey.</w:t>
      </w:r>
      <w:bookmarkEnd w:id="2"/>
    </w:p>
    <w:sectPr w:rsidR="00C37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8A5"/>
    <w:multiLevelType w:val="multilevel"/>
    <w:tmpl w:val="C778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74B10"/>
    <w:multiLevelType w:val="multilevel"/>
    <w:tmpl w:val="B70A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6921C2"/>
    <w:multiLevelType w:val="hybridMultilevel"/>
    <w:tmpl w:val="867A5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074C2"/>
    <w:multiLevelType w:val="multilevel"/>
    <w:tmpl w:val="EBA8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5F0575"/>
    <w:multiLevelType w:val="multilevel"/>
    <w:tmpl w:val="2D16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1932162">
    <w:abstractNumId w:val="2"/>
  </w:num>
  <w:num w:numId="2" w16cid:durableId="278072241">
    <w:abstractNumId w:val="3"/>
  </w:num>
  <w:num w:numId="3" w16cid:durableId="1573588260">
    <w:abstractNumId w:val="1"/>
  </w:num>
  <w:num w:numId="4" w16cid:durableId="593632750">
    <w:abstractNumId w:val="4"/>
  </w:num>
  <w:num w:numId="5" w16cid:durableId="148080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D0"/>
    <w:rsid w:val="00061C44"/>
    <w:rsid w:val="00065B4B"/>
    <w:rsid w:val="000F53A0"/>
    <w:rsid w:val="00122586"/>
    <w:rsid w:val="00682AD3"/>
    <w:rsid w:val="007679A1"/>
    <w:rsid w:val="007A0ED0"/>
    <w:rsid w:val="0082577B"/>
    <w:rsid w:val="0095051B"/>
    <w:rsid w:val="00C374FD"/>
    <w:rsid w:val="00E03F88"/>
    <w:rsid w:val="00F0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37E2"/>
  <w15:chartTrackingRefBased/>
  <w15:docId w15:val="{8286E810-2F38-43EA-8ABC-FAE3056E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5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BEBEB"/>
                <w:right w:val="none" w:sz="0" w:space="0" w:color="auto"/>
              </w:divBdr>
            </w:div>
          </w:divsChild>
        </w:div>
      </w:divsChild>
    </w:div>
    <w:div w:id="979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Cane C</dc:creator>
  <cp:keywords/>
  <dc:description/>
  <cp:lastModifiedBy>West, Cane C</cp:lastModifiedBy>
  <cp:revision>7</cp:revision>
  <dcterms:created xsi:type="dcterms:W3CDTF">2023-10-16T20:37:00Z</dcterms:created>
  <dcterms:modified xsi:type="dcterms:W3CDTF">2024-01-17T16:33:00Z</dcterms:modified>
</cp:coreProperties>
</file>